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EC" w:rsidRPr="00785D15" w:rsidRDefault="00781E87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i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785D15">
        <w:rPr>
          <w:b/>
          <w:sz w:val="32"/>
          <w:szCs w:val="32"/>
        </w:rPr>
        <w:t xml:space="preserve"> </w:t>
      </w:r>
      <w:r w:rsidR="009F01EC" w:rsidRPr="00785D15">
        <w:rPr>
          <w:b/>
          <w:sz w:val="32"/>
          <w:szCs w:val="32"/>
        </w:rPr>
        <w:t>«Вечер в формате немого кино»</w:t>
      </w:r>
    </w:p>
    <w:p w:rsidR="00C632BA" w:rsidRDefault="00C632BA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i/>
          <w:color w:val="000000"/>
          <w:sz w:val="32"/>
          <w:szCs w:val="32"/>
          <w:shd w:val="clear" w:color="auto" w:fill="FFFFFF"/>
        </w:rPr>
      </w:pPr>
    </w:p>
    <w:p w:rsidR="00FD350A" w:rsidRDefault="009F01EC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sz w:val="32"/>
          <w:szCs w:val="32"/>
        </w:rPr>
      </w:pPr>
      <w:r w:rsidRPr="00785D15">
        <w:rPr>
          <w:i/>
          <w:color w:val="000000"/>
          <w:sz w:val="32"/>
          <w:szCs w:val="32"/>
          <w:shd w:val="clear" w:color="auto" w:fill="FFFFFF"/>
        </w:rPr>
        <w:t>1 отделение</w:t>
      </w:r>
      <w:r w:rsidRPr="00785D15">
        <w:rPr>
          <w:color w:val="000000"/>
          <w:sz w:val="32"/>
          <w:szCs w:val="32"/>
          <w:shd w:val="clear" w:color="auto" w:fill="FFFFFF"/>
        </w:rPr>
        <w:t>: </w:t>
      </w:r>
      <w:r w:rsidRPr="00785D15">
        <w:rPr>
          <w:color w:val="000000"/>
          <w:sz w:val="32"/>
          <w:szCs w:val="32"/>
          <w:shd w:val="clear" w:color="auto" w:fill="FFFFFF"/>
        </w:rPr>
        <w:br/>
      </w:r>
    </w:p>
    <w:p w:rsidR="009F01EC" w:rsidRPr="00785D15" w:rsidRDefault="009F01EC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sz w:val="32"/>
          <w:szCs w:val="32"/>
        </w:rPr>
      </w:pPr>
      <w:r w:rsidRPr="00785D15">
        <w:rPr>
          <w:sz w:val="32"/>
          <w:szCs w:val="32"/>
        </w:rPr>
        <w:t>М.МУСОРГСКИЙ</w:t>
      </w:r>
      <w:r w:rsidRPr="00785D15">
        <w:rPr>
          <w:sz w:val="32"/>
          <w:szCs w:val="32"/>
        </w:rPr>
        <w:tab/>
        <w:t xml:space="preserve">- Сюита «Картинки с выставки» (оркестровка </w:t>
      </w:r>
      <w:proofErr w:type="spellStart"/>
      <w:r w:rsidRPr="00785D15">
        <w:rPr>
          <w:sz w:val="32"/>
          <w:szCs w:val="32"/>
        </w:rPr>
        <w:t>Ю.Туровского</w:t>
      </w:r>
      <w:proofErr w:type="spellEnd"/>
      <w:r w:rsidRPr="00785D15">
        <w:rPr>
          <w:sz w:val="32"/>
          <w:szCs w:val="32"/>
        </w:rPr>
        <w:t>),</w:t>
      </w:r>
    </w:p>
    <w:p w:rsidR="009F01EC" w:rsidRPr="00785D15" w:rsidRDefault="009F01EC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sz w:val="32"/>
          <w:szCs w:val="32"/>
          <w:u w:val="single"/>
        </w:rPr>
      </w:pPr>
      <w:proofErr w:type="gramStart"/>
      <w:r w:rsidRPr="00785D15">
        <w:rPr>
          <w:i/>
          <w:sz w:val="32"/>
          <w:szCs w:val="32"/>
          <w:u w:val="single"/>
        </w:rPr>
        <w:t>иллюстрированная</w:t>
      </w:r>
      <w:proofErr w:type="gramEnd"/>
      <w:r w:rsidRPr="00785D15">
        <w:rPr>
          <w:i/>
          <w:sz w:val="32"/>
          <w:szCs w:val="32"/>
          <w:u w:val="single"/>
        </w:rPr>
        <w:t xml:space="preserve"> анимационным фильмом</w:t>
      </w:r>
      <w:r w:rsidRPr="00785D15">
        <w:rPr>
          <w:sz w:val="32"/>
          <w:szCs w:val="32"/>
          <w:u w:val="single"/>
        </w:rPr>
        <w:t xml:space="preserve"> (впервые в Казани)</w:t>
      </w:r>
    </w:p>
    <w:p w:rsidR="00C632BA" w:rsidRDefault="00C632BA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i/>
          <w:color w:val="000000"/>
          <w:sz w:val="32"/>
          <w:szCs w:val="32"/>
          <w:shd w:val="clear" w:color="auto" w:fill="FFFFFF"/>
        </w:rPr>
      </w:pPr>
    </w:p>
    <w:p w:rsidR="009F01EC" w:rsidRPr="00785D15" w:rsidRDefault="009F01EC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i/>
          <w:color w:val="000000"/>
          <w:sz w:val="32"/>
          <w:szCs w:val="32"/>
          <w:shd w:val="clear" w:color="auto" w:fill="FFFFFF"/>
        </w:rPr>
      </w:pPr>
      <w:r w:rsidRPr="00785D15">
        <w:rPr>
          <w:i/>
          <w:color w:val="000000"/>
          <w:sz w:val="32"/>
          <w:szCs w:val="32"/>
          <w:shd w:val="clear" w:color="auto" w:fill="FFFFFF"/>
        </w:rPr>
        <w:t>2 отделение:</w:t>
      </w:r>
    </w:p>
    <w:p w:rsidR="00FD350A" w:rsidRDefault="00FD350A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caps/>
          <w:sz w:val="32"/>
          <w:szCs w:val="32"/>
        </w:rPr>
      </w:pPr>
    </w:p>
    <w:p w:rsidR="009F01EC" w:rsidRPr="00785D15" w:rsidRDefault="009F01EC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sz w:val="32"/>
          <w:szCs w:val="32"/>
        </w:rPr>
      </w:pPr>
      <w:r w:rsidRPr="00785D15">
        <w:rPr>
          <w:caps/>
          <w:sz w:val="32"/>
          <w:szCs w:val="32"/>
        </w:rPr>
        <w:t>Короткометражный художественный фильм</w:t>
      </w:r>
      <w:r w:rsidRPr="00785D15">
        <w:rPr>
          <w:sz w:val="32"/>
          <w:szCs w:val="32"/>
        </w:rPr>
        <w:t xml:space="preserve"> «№9»,</w:t>
      </w:r>
      <w:r w:rsidR="00E23F26">
        <w:rPr>
          <w:sz w:val="32"/>
          <w:szCs w:val="32"/>
        </w:rPr>
        <w:t xml:space="preserve"> режиссёр Юрий Данилов </w:t>
      </w:r>
    </w:p>
    <w:p w:rsidR="009F01EC" w:rsidRPr="00785D15" w:rsidRDefault="009F01EC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b/>
          <w:i/>
          <w:sz w:val="32"/>
          <w:szCs w:val="32"/>
          <w:u w:val="single"/>
        </w:rPr>
      </w:pPr>
      <w:r w:rsidRPr="00785D15">
        <w:rPr>
          <w:i/>
          <w:sz w:val="32"/>
          <w:szCs w:val="32"/>
          <w:u w:val="single"/>
        </w:rPr>
        <w:t xml:space="preserve">в главной роли – маэстро </w:t>
      </w:r>
      <w:r w:rsidRPr="00785D15">
        <w:rPr>
          <w:b/>
          <w:i/>
          <w:sz w:val="32"/>
          <w:szCs w:val="32"/>
          <w:u w:val="single"/>
        </w:rPr>
        <w:t xml:space="preserve">Рустем </w:t>
      </w:r>
      <w:proofErr w:type="spellStart"/>
      <w:r w:rsidRPr="00785D15">
        <w:rPr>
          <w:b/>
          <w:i/>
          <w:sz w:val="32"/>
          <w:szCs w:val="32"/>
          <w:u w:val="single"/>
        </w:rPr>
        <w:t>Абязов</w:t>
      </w:r>
      <w:proofErr w:type="spellEnd"/>
    </w:p>
    <w:p w:rsidR="00FD350A" w:rsidRDefault="00FD350A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sz w:val="32"/>
          <w:szCs w:val="32"/>
        </w:rPr>
      </w:pPr>
    </w:p>
    <w:p w:rsidR="009F01EC" w:rsidRPr="00785D15" w:rsidRDefault="009F01EC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sz w:val="32"/>
          <w:szCs w:val="32"/>
        </w:rPr>
      </w:pPr>
      <w:r w:rsidRPr="00785D15">
        <w:rPr>
          <w:sz w:val="32"/>
          <w:szCs w:val="32"/>
        </w:rPr>
        <w:t xml:space="preserve">Л.ЛЮБОВСКИЙ  </w:t>
      </w:r>
      <w:r w:rsidRPr="00785D15">
        <w:rPr>
          <w:sz w:val="32"/>
          <w:szCs w:val="32"/>
        </w:rPr>
        <w:tab/>
        <w:t>- Камерная музыка для струнного оркестра и рояля,</w:t>
      </w:r>
    </w:p>
    <w:p w:rsidR="009F01EC" w:rsidRPr="00785D15" w:rsidRDefault="009F01EC" w:rsidP="009F01EC">
      <w:pPr>
        <w:overflowPunct w:val="0"/>
        <w:autoSpaceDE w:val="0"/>
        <w:autoSpaceDN w:val="0"/>
        <w:adjustRightInd w:val="0"/>
        <w:ind w:left="-567"/>
        <w:textAlignment w:val="baseline"/>
        <w:rPr>
          <w:i/>
          <w:sz w:val="32"/>
          <w:szCs w:val="32"/>
          <w:u w:val="single"/>
        </w:rPr>
      </w:pPr>
      <w:proofErr w:type="gramStart"/>
      <w:r w:rsidRPr="00785D15">
        <w:rPr>
          <w:i/>
          <w:sz w:val="32"/>
          <w:szCs w:val="32"/>
          <w:u w:val="single"/>
        </w:rPr>
        <w:t>фрагменты</w:t>
      </w:r>
      <w:proofErr w:type="gramEnd"/>
      <w:r w:rsidRPr="00785D15">
        <w:rPr>
          <w:i/>
          <w:sz w:val="32"/>
          <w:szCs w:val="32"/>
          <w:u w:val="single"/>
        </w:rPr>
        <w:t xml:space="preserve"> из которой использованы в фильме</w:t>
      </w:r>
    </w:p>
    <w:p w:rsidR="00FD350A" w:rsidRDefault="00FD350A" w:rsidP="009F01EC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bCs/>
          <w:sz w:val="32"/>
          <w:szCs w:val="32"/>
        </w:rPr>
      </w:pPr>
    </w:p>
    <w:p w:rsidR="009F01EC" w:rsidRDefault="009F01EC" w:rsidP="009F01EC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sz w:val="32"/>
          <w:szCs w:val="32"/>
        </w:rPr>
      </w:pPr>
      <w:r w:rsidRPr="00785D15">
        <w:rPr>
          <w:bCs/>
          <w:sz w:val="32"/>
          <w:szCs w:val="32"/>
        </w:rPr>
        <w:t>Ч.ЧАПЛИН</w:t>
      </w:r>
      <w:r w:rsidRPr="00785D15">
        <w:rPr>
          <w:sz w:val="32"/>
          <w:szCs w:val="32"/>
        </w:rPr>
        <w:tab/>
      </w:r>
      <w:r w:rsidRPr="00785D15">
        <w:rPr>
          <w:sz w:val="32"/>
          <w:szCs w:val="32"/>
        </w:rPr>
        <w:tab/>
      </w:r>
      <w:r w:rsidRPr="00785D15">
        <w:rPr>
          <w:bCs/>
          <w:sz w:val="32"/>
          <w:szCs w:val="32"/>
        </w:rPr>
        <w:t>- «</w:t>
      </w:r>
      <w:r w:rsidRPr="00785D15">
        <w:rPr>
          <w:bCs/>
          <w:sz w:val="32"/>
          <w:szCs w:val="32"/>
          <w:lang w:val="en-US"/>
        </w:rPr>
        <w:t>Limelight</w:t>
      </w:r>
      <w:r w:rsidRPr="00785D15">
        <w:rPr>
          <w:bCs/>
          <w:sz w:val="32"/>
          <w:szCs w:val="32"/>
        </w:rPr>
        <w:t xml:space="preserve">», мелодия </w:t>
      </w:r>
      <w:proofErr w:type="gramStart"/>
      <w:r w:rsidRPr="00785D15">
        <w:rPr>
          <w:bCs/>
          <w:sz w:val="32"/>
          <w:szCs w:val="32"/>
        </w:rPr>
        <w:t>из</w:t>
      </w:r>
      <w:proofErr w:type="gramEnd"/>
      <w:r w:rsidRPr="00785D15">
        <w:rPr>
          <w:bCs/>
          <w:sz w:val="32"/>
          <w:szCs w:val="32"/>
        </w:rPr>
        <w:t xml:space="preserve"> к/ф «</w:t>
      </w:r>
      <w:proofErr w:type="gramStart"/>
      <w:r w:rsidRPr="00785D15">
        <w:rPr>
          <w:bCs/>
          <w:sz w:val="32"/>
          <w:szCs w:val="32"/>
        </w:rPr>
        <w:t>Огни</w:t>
      </w:r>
      <w:proofErr w:type="gramEnd"/>
      <w:r w:rsidRPr="00785D15">
        <w:rPr>
          <w:bCs/>
          <w:sz w:val="32"/>
          <w:szCs w:val="32"/>
        </w:rPr>
        <w:t xml:space="preserve"> рампы» </w:t>
      </w:r>
      <w:r w:rsidRPr="00785D15">
        <w:rPr>
          <w:sz w:val="32"/>
          <w:szCs w:val="32"/>
        </w:rPr>
        <w:t xml:space="preserve">(аранжировка </w:t>
      </w:r>
      <w:proofErr w:type="spellStart"/>
      <w:r w:rsidRPr="00785D15">
        <w:rPr>
          <w:sz w:val="32"/>
          <w:szCs w:val="32"/>
        </w:rPr>
        <w:t>С.Сиротина</w:t>
      </w:r>
      <w:proofErr w:type="spellEnd"/>
      <w:r w:rsidRPr="00785D15">
        <w:rPr>
          <w:sz w:val="32"/>
          <w:szCs w:val="32"/>
        </w:rPr>
        <w:t>)</w:t>
      </w:r>
    </w:p>
    <w:p w:rsidR="00FD350A" w:rsidRDefault="00FD350A" w:rsidP="009F01EC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bCs/>
          <w:sz w:val="32"/>
          <w:szCs w:val="32"/>
        </w:rPr>
      </w:pPr>
    </w:p>
    <w:p w:rsidR="00B4059D" w:rsidRDefault="00B4059D" w:rsidP="009F01EC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sz w:val="32"/>
          <w:szCs w:val="32"/>
        </w:rPr>
      </w:pPr>
      <w:r w:rsidRPr="00B4059D">
        <w:rPr>
          <w:bCs/>
          <w:sz w:val="32"/>
          <w:szCs w:val="32"/>
        </w:rPr>
        <w:t>Г.МАНЧИНИ</w:t>
      </w:r>
      <w:r w:rsidRPr="00B4059D">
        <w:rPr>
          <w:bCs/>
          <w:sz w:val="32"/>
          <w:szCs w:val="32"/>
        </w:rPr>
        <w:tab/>
        <w:t>- «</w:t>
      </w:r>
      <w:r w:rsidRPr="00B4059D">
        <w:rPr>
          <w:bCs/>
          <w:sz w:val="32"/>
          <w:szCs w:val="32"/>
          <w:lang w:val="en-US"/>
        </w:rPr>
        <w:t>Moon</w:t>
      </w:r>
      <w:r w:rsidRPr="00B4059D">
        <w:rPr>
          <w:bCs/>
          <w:sz w:val="32"/>
          <w:szCs w:val="32"/>
        </w:rPr>
        <w:t xml:space="preserve"> </w:t>
      </w:r>
      <w:r w:rsidRPr="00B4059D">
        <w:rPr>
          <w:bCs/>
          <w:sz w:val="32"/>
          <w:szCs w:val="32"/>
          <w:lang w:val="en-US"/>
        </w:rPr>
        <w:t>River</w:t>
      </w:r>
      <w:r w:rsidRPr="00B4059D">
        <w:rPr>
          <w:bCs/>
          <w:sz w:val="32"/>
          <w:szCs w:val="32"/>
        </w:rPr>
        <w:t xml:space="preserve">» </w:t>
      </w:r>
      <w:proofErr w:type="gramStart"/>
      <w:r w:rsidRPr="00B4059D">
        <w:rPr>
          <w:bCs/>
          <w:sz w:val="32"/>
          <w:szCs w:val="32"/>
        </w:rPr>
        <w:t>из</w:t>
      </w:r>
      <w:proofErr w:type="gramEnd"/>
      <w:r w:rsidRPr="00B4059D">
        <w:rPr>
          <w:bCs/>
          <w:sz w:val="32"/>
          <w:szCs w:val="32"/>
        </w:rPr>
        <w:t xml:space="preserve"> к/ф «Завтрак у Тиффани»</w:t>
      </w:r>
      <w:r w:rsidRPr="00B4059D">
        <w:rPr>
          <w:sz w:val="32"/>
          <w:szCs w:val="32"/>
        </w:rPr>
        <w:t xml:space="preserve"> (оркестровка </w:t>
      </w:r>
      <w:proofErr w:type="spellStart"/>
      <w:r w:rsidRPr="00B4059D">
        <w:rPr>
          <w:sz w:val="32"/>
          <w:szCs w:val="32"/>
        </w:rPr>
        <w:t>Р.Абязова</w:t>
      </w:r>
      <w:proofErr w:type="spellEnd"/>
      <w:r w:rsidRPr="00B4059D">
        <w:rPr>
          <w:sz w:val="32"/>
          <w:szCs w:val="32"/>
        </w:rPr>
        <w:t>)</w:t>
      </w:r>
    </w:p>
    <w:p w:rsidR="00FD350A" w:rsidRDefault="00FD350A" w:rsidP="00FD350A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sz w:val="32"/>
          <w:szCs w:val="32"/>
        </w:rPr>
      </w:pPr>
    </w:p>
    <w:p w:rsidR="00FD350A" w:rsidRDefault="00FD350A" w:rsidP="00FD350A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sz w:val="32"/>
          <w:szCs w:val="32"/>
        </w:rPr>
      </w:pPr>
      <w:r w:rsidRPr="00FD350A">
        <w:rPr>
          <w:sz w:val="32"/>
          <w:szCs w:val="32"/>
        </w:rPr>
        <w:t xml:space="preserve">И.ДУНАЕВСКИЙ - Р.АБЯЗОВ </w:t>
      </w:r>
      <w:proofErr w:type="gramStart"/>
      <w:r w:rsidRPr="00FD350A">
        <w:rPr>
          <w:sz w:val="32"/>
          <w:szCs w:val="32"/>
        </w:rPr>
        <w:t>–ч</w:t>
      </w:r>
      <w:proofErr w:type="gramEnd"/>
      <w:r w:rsidRPr="00FD350A">
        <w:rPr>
          <w:sz w:val="32"/>
          <w:szCs w:val="32"/>
        </w:rPr>
        <w:t>аст</w:t>
      </w:r>
      <w:r>
        <w:rPr>
          <w:sz w:val="32"/>
          <w:szCs w:val="32"/>
        </w:rPr>
        <w:t>ь</w:t>
      </w:r>
      <w:r w:rsidRPr="00FD350A">
        <w:rPr>
          <w:sz w:val="32"/>
          <w:szCs w:val="32"/>
        </w:rPr>
        <w:t xml:space="preserve"> из «Песенного дивертисмента»:</w:t>
      </w:r>
    </w:p>
    <w:p w:rsidR="00FD350A" w:rsidRPr="00FD350A" w:rsidRDefault="00FD350A" w:rsidP="00FD350A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sz w:val="32"/>
          <w:szCs w:val="32"/>
        </w:rPr>
      </w:pPr>
      <w:r w:rsidRPr="00FD350A">
        <w:rPr>
          <w:sz w:val="32"/>
          <w:szCs w:val="32"/>
        </w:rPr>
        <w:t>«Пиши, не забывай»</w:t>
      </w:r>
    </w:p>
    <w:p w:rsidR="00FD350A" w:rsidRDefault="00FD350A" w:rsidP="00B4059D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sz w:val="32"/>
          <w:szCs w:val="32"/>
        </w:rPr>
      </w:pPr>
    </w:p>
    <w:p w:rsidR="00B4059D" w:rsidRPr="00B4059D" w:rsidRDefault="00B4059D" w:rsidP="00B4059D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sz w:val="32"/>
          <w:szCs w:val="32"/>
        </w:rPr>
      </w:pPr>
      <w:r>
        <w:rPr>
          <w:sz w:val="32"/>
          <w:szCs w:val="32"/>
        </w:rPr>
        <w:t>С.СИРОТИН</w:t>
      </w:r>
      <w:r>
        <w:rPr>
          <w:sz w:val="32"/>
          <w:szCs w:val="32"/>
        </w:rPr>
        <w:tab/>
      </w:r>
      <w:r w:rsidRPr="00B4059D">
        <w:rPr>
          <w:sz w:val="32"/>
          <w:szCs w:val="32"/>
        </w:rPr>
        <w:t xml:space="preserve">- «Три поросенка и серый волк», пьеса на тему </w:t>
      </w:r>
    </w:p>
    <w:p w:rsidR="00B4059D" w:rsidRPr="00B4059D" w:rsidRDefault="00B4059D" w:rsidP="00B4059D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sz w:val="32"/>
          <w:szCs w:val="32"/>
        </w:rPr>
      </w:pPr>
      <w:r w:rsidRPr="00B4059D">
        <w:rPr>
          <w:sz w:val="32"/>
          <w:szCs w:val="32"/>
        </w:rPr>
        <w:t>из мультфильма Уолта Диснея «Три поросёнка»</w:t>
      </w:r>
    </w:p>
    <w:p w:rsidR="00B4059D" w:rsidRPr="00785D15" w:rsidRDefault="00B4059D" w:rsidP="009F01EC">
      <w:pPr>
        <w:overflowPunct w:val="0"/>
        <w:autoSpaceDE w:val="0"/>
        <w:autoSpaceDN w:val="0"/>
        <w:adjustRightInd w:val="0"/>
        <w:ind w:left="-567" w:right="-284"/>
        <w:textAlignment w:val="baseline"/>
        <w:rPr>
          <w:sz w:val="32"/>
          <w:szCs w:val="32"/>
        </w:rPr>
      </w:pPr>
    </w:p>
    <w:p w:rsidR="009F01EC" w:rsidRPr="00785D15" w:rsidRDefault="009F01EC" w:rsidP="009F01EC">
      <w:pPr>
        <w:ind w:left="-567"/>
        <w:rPr>
          <w:b/>
          <w:i/>
          <w:sz w:val="32"/>
          <w:szCs w:val="32"/>
        </w:rPr>
      </w:pPr>
      <w:r w:rsidRPr="00785D15">
        <w:rPr>
          <w:i/>
          <w:sz w:val="32"/>
          <w:szCs w:val="32"/>
        </w:rPr>
        <w:t xml:space="preserve">дирижёр – </w:t>
      </w:r>
      <w:r w:rsidRPr="00785D15">
        <w:rPr>
          <w:b/>
          <w:i/>
          <w:sz w:val="32"/>
          <w:szCs w:val="32"/>
        </w:rPr>
        <w:t xml:space="preserve">Рустем </w:t>
      </w:r>
      <w:proofErr w:type="spellStart"/>
      <w:r w:rsidRPr="00785D15">
        <w:rPr>
          <w:b/>
          <w:i/>
          <w:sz w:val="32"/>
          <w:szCs w:val="32"/>
        </w:rPr>
        <w:t>Абязов</w:t>
      </w:r>
      <w:proofErr w:type="spellEnd"/>
    </w:p>
    <w:p w:rsidR="009F01EC" w:rsidRDefault="009F01EC" w:rsidP="009F01EC">
      <w:pPr>
        <w:ind w:left="-567" w:right="-284"/>
        <w:rPr>
          <w:b/>
          <w:lang w:val="en-US"/>
        </w:rPr>
      </w:pPr>
    </w:p>
    <w:p w:rsidR="00194311" w:rsidRDefault="00194311"/>
    <w:sectPr w:rsidR="0019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EC"/>
    <w:rsid w:val="00194311"/>
    <w:rsid w:val="003A64CA"/>
    <w:rsid w:val="006E6C58"/>
    <w:rsid w:val="00781E87"/>
    <w:rsid w:val="00785D15"/>
    <w:rsid w:val="009F01EC"/>
    <w:rsid w:val="00B4059D"/>
    <w:rsid w:val="00C632BA"/>
    <w:rsid w:val="00E23F26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2016-04-28T10:26:00Z</dcterms:created>
  <dcterms:modified xsi:type="dcterms:W3CDTF">2016-04-28T10:26:00Z</dcterms:modified>
</cp:coreProperties>
</file>